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napToGrid w:val="0"/>
        <w:spacing w:line="560" w:lineRule="exact"/>
        <w:jc w:val="left"/>
        <w:rPr>
          <w:rFonts w:ascii="黑体" w:hAnsi="黑体" w:eastAsia="黑体"/>
          <w:sz w:val="32"/>
          <w:szCs w:val="32"/>
        </w:rPr>
      </w:pPr>
      <w:bookmarkStart w:id="0" w:name="_GoBack"/>
      <w:bookmarkEnd w:id="0"/>
      <w:r>
        <w:rPr>
          <w:rFonts w:ascii="黑体" w:hAnsi="黑体" w:eastAsia="黑体"/>
          <w:sz w:val="32"/>
          <w:szCs w:val="32"/>
        </w:rPr>
        <w:t>附件2</w:t>
      </w:r>
    </w:p>
    <w:p>
      <w:pPr>
        <w:wordWrap w:val="0"/>
        <w:snapToGrid w:val="0"/>
        <w:spacing w:line="560" w:lineRule="exact"/>
        <w:jc w:val="left"/>
        <w:rPr>
          <w:rFonts w:ascii="宋体" w:hAnsi="黑体" w:eastAsia="黑体"/>
          <w:sz w:val="32"/>
          <w:szCs w:val="32"/>
        </w:rPr>
      </w:pPr>
    </w:p>
    <w:p>
      <w:pPr>
        <w:wordWrap w:val="0"/>
        <w:snapToGrid w:val="0"/>
        <w:spacing w:before="240" w:after="60" w:line="560" w:lineRule="exact"/>
        <w:jc w:val="center"/>
        <w:rPr>
          <w:rFonts w:ascii="宋体" w:hAnsi="方正小标宋简体" w:eastAsia="方正小标宋简体"/>
          <w:sz w:val="44"/>
          <w:szCs w:val="44"/>
        </w:rPr>
      </w:pPr>
      <w:r>
        <w:rPr>
          <w:rFonts w:ascii="宋体" w:hAnsi="方正小标宋简体" w:eastAsia="方正小标宋简体"/>
          <w:sz w:val="44"/>
          <w:szCs w:val="44"/>
        </w:rPr>
        <w:t>2019年度“西安之星”科技领域评选</w:t>
      </w:r>
      <w:r>
        <w:rPr>
          <w:rFonts w:hint="eastAsia" w:ascii="宋体" w:hAnsi="方正小标宋简体" w:eastAsia="方正小标宋简体"/>
          <w:sz w:val="44"/>
          <w:szCs w:val="44"/>
        </w:rPr>
        <w:t>工作安排</w:t>
      </w:r>
    </w:p>
    <w:p>
      <w:pPr>
        <w:wordWrap w:val="0"/>
        <w:snapToGrid w:val="0"/>
        <w:spacing w:line="560" w:lineRule="exact"/>
        <w:jc w:val="left"/>
        <w:rPr>
          <w:rFonts w:ascii="宋体" w:hAnsi="仿宋_GB2312" w:eastAsia="仿宋_GB2312"/>
          <w:sz w:val="32"/>
          <w:szCs w:val="32"/>
        </w:rPr>
      </w:pPr>
    </w:p>
    <w:p>
      <w:pPr>
        <w:wordWrap w:val="0"/>
        <w:snapToGrid w:val="0"/>
        <w:spacing w:line="560" w:lineRule="exact"/>
        <w:ind w:firstLine="645"/>
        <w:jc w:val="left"/>
        <w:rPr>
          <w:rFonts w:ascii="宋体" w:hAnsi="仿宋_GB2312" w:eastAsia="仿宋_GB2312"/>
          <w:sz w:val="32"/>
          <w:szCs w:val="32"/>
        </w:rPr>
      </w:pPr>
      <w:r>
        <w:rPr>
          <w:rFonts w:ascii="宋体" w:hAnsi="仿宋_GB2312" w:eastAsia="仿宋_GB2312"/>
          <w:sz w:val="32"/>
          <w:szCs w:val="32"/>
        </w:rPr>
        <w:t>为加快建设“一带一路”人才高地，大力弘扬广大科技工作者无私奉献、勇攀高峰、开拓创新的时代精神，推动优秀科技人才脱颖而出，充分发挥示范引领作用，根据《西安市“西安之星”计划实施办法》，</w:t>
      </w:r>
      <w:r>
        <w:rPr>
          <w:rFonts w:hint="eastAsia" w:ascii="宋体" w:hAnsi="仿宋_GB2312" w:eastAsia="仿宋_GB2312"/>
          <w:sz w:val="32"/>
          <w:szCs w:val="32"/>
        </w:rPr>
        <w:t>现就</w:t>
      </w:r>
      <w:r>
        <w:rPr>
          <w:rFonts w:ascii="宋体" w:hAnsi="仿宋_GB2312" w:eastAsia="仿宋_GB2312"/>
          <w:sz w:val="32"/>
          <w:szCs w:val="32"/>
        </w:rPr>
        <w:t>2019年度科技领域“西安之星”评选</w:t>
      </w:r>
      <w:r>
        <w:rPr>
          <w:rFonts w:hint="eastAsia" w:ascii="宋体" w:hAnsi="仿宋_GB2312" w:eastAsia="仿宋_GB2312"/>
          <w:sz w:val="32"/>
          <w:szCs w:val="32"/>
        </w:rPr>
        <w:t>工作安排如下：</w:t>
      </w:r>
    </w:p>
    <w:p>
      <w:pPr>
        <w:wordWrap w:val="0"/>
        <w:snapToGrid w:val="0"/>
        <w:spacing w:line="560" w:lineRule="exact"/>
        <w:ind w:firstLine="640"/>
        <w:jc w:val="left"/>
        <w:rPr>
          <w:rFonts w:ascii="宋体" w:hAnsi="黑体" w:eastAsia="黑体"/>
          <w:sz w:val="32"/>
          <w:szCs w:val="32"/>
        </w:rPr>
      </w:pPr>
      <w:r>
        <w:rPr>
          <w:rFonts w:ascii="宋体" w:hAnsi="黑体" w:eastAsia="黑体"/>
          <w:sz w:val="32"/>
          <w:szCs w:val="32"/>
        </w:rPr>
        <w:t>一、评选范围</w:t>
      </w:r>
    </w:p>
    <w:p>
      <w:pPr>
        <w:wordWrap w:val="0"/>
        <w:snapToGrid w:val="0"/>
        <w:spacing w:line="560" w:lineRule="exact"/>
        <w:ind w:firstLine="640"/>
        <w:jc w:val="left"/>
        <w:rPr>
          <w:rFonts w:ascii="宋体" w:hAnsi="仿宋_GB2312" w:eastAsia="仿宋_GB2312"/>
          <w:sz w:val="32"/>
          <w:szCs w:val="32"/>
        </w:rPr>
      </w:pPr>
      <w:r>
        <w:rPr>
          <w:rFonts w:ascii="宋体" w:hAnsi="仿宋_GB2312" w:eastAsia="仿宋_GB2312"/>
          <w:sz w:val="32"/>
          <w:szCs w:val="32"/>
        </w:rPr>
        <w:t>西安地区从事与我市经济社会发展密切相关的基础研究、应用研究、试验发展、产品或工艺创新、科技成果转化及产业化等科技活动，表现突出、取得突出成就的企事业单位、高校院所优秀科技人才。</w:t>
      </w:r>
    </w:p>
    <w:p>
      <w:pPr>
        <w:wordWrap w:val="0"/>
        <w:snapToGrid w:val="0"/>
        <w:spacing w:line="560" w:lineRule="exact"/>
        <w:ind w:firstLine="640"/>
        <w:jc w:val="left"/>
        <w:rPr>
          <w:rFonts w:ascii="宋体" w:hAnsi="黑体" w:eastAsia="黑体"/>
          <w:sz w:val="32"/>
          <w:szCs w:val="32"/>
        </w:rPr>
      </w:pPr>
      <w:r>
        <w:rPr>
          <w:rFonts w:ascii="宋体" w:hAnsi="黑体" w:eastAsia="黑体"/>
          <w:sz w:val="32"/>
          <w:szCs w:val="32"/>
        </w:rPr>
        <w:t>二、评选数量和条件</w:t>
      </w:r>
    </w:p>
    <w:p>
      <w:pPr>
        <w:wordWrap w:val="0"/>
        <w:snapToGrid w:val="0"/>
        <w:spacing w:line="560" w:lineRule="exact"/>
        <w:ind w:firstLine="640"/>
        <w:jc w:val="left"/>
        <w:rPr>
          <w:rFonts w:ascii="宋体" w:hAnsi="仿宋_GB2312" w:eastAsia="仿宋_GB2312"/>
          <w:sz w:val="32"/>
          <w:szCs w:val="32"/>
        </w:rPr>
      </w:pPr>
      <w:r>
        <w:rPr>
          <w:rFonts w:ascii="宋体" w:hAnsi="仿宋_GB2312" w:eastAsia="仿宋_GB2312"/>
          <w:sz w:val="32"/>
          <w:szCs w:val="32"/>
        </w:rPr>
        <w:t>拟评选出25名科技领域“西安之星”。</w:t>
      </w:r>
    </w:p>
    <w:p>
      <w:pPr>
        <w:wordWrap w:val="0"/>
        <w:snapToGrid w:val="0"/>
        <w:spacing w:line="560" w:lineRule="exact"/>
        <w:ind w:firstLine="640"/>
        <w:jc w:val="left"/>
        <w:rPr>
          <w:rFonts w:ascii="楷体_GB2312" w:hAnsi="仿宋_GB2312" w:eastAsia="楷体_GB2312"/>
          <w:sz w:val="32"/>
          <w:szCs w:val="32"/>
        </w:rPr>
      </w:pPr>
      <w:r>
        <w:rPr>
          <w:rFonts w:hint="eastAsia" w:ascii="楷体_GB2312" w:hAnsi="仿宋_GB2312" w:eastAsia="楷体_GB2312"/>
          <w:sz w:val="32"/>
          <w:szCs w:val="32"/>
        </w:rPr>
        <w:t>（一）基本条件</w:t>
      </w:r>
    </w:p>
    <w:p>
      <w:pPr>
        <w:wordWrap w:val="0"/>
        <w:snapToGrid w:val="0"/>
        <w:spacing w:line="560" w:lineRule="exact"/>
        <w:ind w:firstLine="640"/>
        <w:jc w:val="left"/>
        <w:rPr>
          <w:rFonts w:ascii="宋体" w:hAnsi="仿宋_GB2312" w:eastAsia="仿宋_GB2312"/>
          <w:sz w:val="32"/>
          <w:szCs w:val="32"/>
        </w:rPr>
      </w:pPr>
      <w:r>
        <w:rPr>
          <w:rFonts w:ascii="宋体" w:hAnsi="仿宋_GB2312" w:eastAsia="仿宋_GB2312"/>
          <w:sz w:val="32"/>
          <w:szCs w:val="32"/>
        </w:rPr>
        <w:t>1.拥护党的领导和中国特色社会主义制度，坚持正确政治方向；</w:t>
      </w:r>
    </w:p>
    <w:p>
      <w:pPr>
        <w:wordWrap w:val="0"/>
        <w:snapToGrid w:val="0"/>
        <w:spacing w:line="560" w:lineRule="exact"/>
        <w:ind w:firstLine="640"/>
        <w:jc w:val="left"/>
        <w:rPr>
          <w:rFonts w:ascii="宋体" w:hAnsi="仿宋_GB2312" w:eastAsia="仿宋_GB2312"/>
          <w:sz w:val="32"/>
          <w:szCs w:val="32"/>
        </w:rPr>
      </w:pPr>
      <w:r>
        <w:rPr>
          <w:rFonts w:ascii="宋体" w:hAnsi="仿宋_GB2312" w:eastAsia="仿宋_GB2312"/>
          <w:sz w:val="32"/>
          <w:szCs w:val="32"/>
        </w:rPr>
        <w:t>2.从事一线工作；能代表西安地区科技领域领先水平，工作业绩突出；道德品行好；</w:t>
      </w:r>
    </w:p>
    <w:p>
      <w:pPr>
        <w:wordWrap w:val="0"/>
        <w:snapToGrid w:val="0"/>
        <w:spacing w:line="560" w:lineRule="exact"/>
        <w:ind w:firstLine="640"/>
        <w:jc w:val="left"/>
        <w:rPr>
          <w:rFonts w:ascii="宋体" w:hAnsi="仿宋_GB2312" w:eastAsia="仿宋_GB2312"/>
          <w:sz w:val="32"/>
          <w:szCs w:val="32"/>
        </w:rPr>
      </w:pPr>
      <w:r>
        <w:rPr>
          <w:rFonts w:ascii="宋体" w:hAnsi="仿宋_GB2312" w:eastAsia="仿宋_GB2312"/>
          <w:sz w:val="32"/>
          <w:szCs w:val="32"/>
        </w:rPr>
        <w:t>3.所从事研究开发领域属于国家优先发展的科技领域，并对提高我市科技发展水平，以及为经济社会发展做出重大贡献，取得显著效益的技术开发和应用工作的主要完成者；</w:t>
      </w:r>
    </w:p>
    <w:p>
      <w:pPr>
        <w:wordWrap w:val="0"/>
        <w:snapToGrid w:val="0"/>
        <w:spacing w:line="560" w:lineRule="exact"/>
        <w:ind w:firstLine="640"/>
        <w:jc w:val="left"/>
        <w:rPr>
          <w:rFonts w:ascii="宋体" w:hAnsi="仿宋_GB2312" w:eastAsia="仿宋_GB2312"/>
          <w:sz w:val="32"/>
          <w:szCs w:val="32"/>
        </w:rPr>
      </w:pPr>
      <w:r>
        <w:rPr>
          <w:rFonts w:ascii="宋体" w:hAnsi="仿宋_GB2312" w:eastAsia="仿宋_GB2312"/>
          <w:sz w:val="32"/>
          <w:szCs w:val="32"/>
        </w:rPr>
        <w:t>4.已获评科技领域“西安之星”“西安市十佳科技企业家”“西安市十大创业杰出人物”“西安市十佳创新人物”的人员，不再申报参评。</w:t>
      </w:r>
    </w:p>
    <w:p>
      <w:pPr>
        <w:wordWrap w:val="0"/>
        <w:snapToGrid w:val="0"/>
        <w:spacing w:line="560" w:lineRule="exact"/>
        <w:ind w:firstLine="640"/>
        <w:jc w:val="left"/>
        <w:rPr>
          <w:rFonts w:ascii="楷体_GB2312" w:hAnsi="仿宋_GB2312" w:eastAsia="楷体_GB2312"/>
          <w:sz w:val="32"/>
          <w:szCs w:val="32"/>
        </w:rPr>
      </w:pPr>
      <w:r>
        <w:rPr>
          <w:rFonts w:ascii="楷体_GB2312" w:hAnsi="仿宋_GB2312" w:eastAsia="楷体_GB2312"/>
          <w:sz w:val="32"/>
          <w:szCs w:val="32"/>
        </w:rPr>
        <w:t>（二）资格条件</w:t>
      </w:r>
    </w:p>
    <w:p>
      <w:pPr>
        <w:shd w:val="clear" w:color="000000" w:fill="FFFFFF"/>
        <w:wordWrap w:val="0"/>
        <w:snapToGrid w:val="0"/>
        <w:spacing w:line="560" w:lineRule="exact"/>
        <w:ind w:firstLine="640"/>
        <w:jc w:val="left"/>
        <w:rPr>
          <w:rFonts w:ascii="宋体" w:hAnsi="仿宋_GB2312" w:eastAsia="仿宋_GB2312"/>
          <w:b/>
          <w:color w:val="000000"/>
          <w:sz w:val="32"/>
          <w:szCs w:val="32"/>
        </w:rPr>
      </w:pPr>
      <w:r>
        <w:rPr>
          <w:rFonts w:ascii="仿宋_GB2312" w:hAnsi="仿宋_GB2312" w:eastAsia="仿宋_GB2312"/>
          <w:color w:val="000000"/>
          <w:sz w:val="32"/>
          <w:szCs w:val="32"/>
        </w:rPr>
        <w:t>除以上条件外，还应具备下列条件之一（近两年以来）：</w:t>
      </w:r>
    </w:p>
    <w:p>
      <w:pPr>
        <w:wordWrap w:val="0"/>
        <w:snapToGrid w:val="0"/>
        <w:spacing w:line="560" w:lineRule="exact"/>
        <w:ind w:firstLine="640"/>
        <w:jc w:val="left"/>
        <w:rPr>
          <w:rFonts w:ascii="宋体" w:hAnsi="仿宋_GB2312" w:eastAsia="仿宋_GB2312"/>
          <w:sz w:val="32"/>
          <w:szCs w:val="32"/>
        </w:rPr>
      </w:pPr>
      <w:r>
        <w:rPr>
          <w:rFonts w:ascii="宋体" w:hAnsi="仿宋_GB2312" w:eastAsia="仿宋_GB2312"/>
          <w:sz w:val="32"/>
          <w:szCs w:val="32"/>
        </w:rPr>
        <w:t>1.获得国家级科学技术奖励的主要完成人（前五名），省级科学技术奖一等奖的主要完成人（前三名）；</w:t>
      </w:r>
    </w:p>
    <w:p>
      <w:pPr>
        <w:wordWrap w:val="0"/>
        <w:snapToGrid w:val="0"/>
        <w:spacing w:line="560" w:lineRule="exact"/>
        <w:ind w:firstLine="640"/>
        <w:jc w:val="left"/>
        <w:rPr>
          <w:rFonts w:ascii="宋体" w:hAnsi="仿宋_GB2312" w:eastAsia="仿宋_GB2312"/>
          <w:sz w:val="32"/>
          <w:szCs w:val="32"/>
        </w:rPr>
      </w:pPr>
      <w:r>
        <w:rPr>
          <w:rFonts w:ascii="宋体" w:hAnsi="仿宋_GB2312" w:eastAsia="仿宋_GB2312"/>
          <w:sz w:val="32"/>
          <w:szCs w:val="32"/>
        </w:rPr>
        <w:t>2.主持或作为主要完成人（前三名）承担省部级以上科研创新项目，并取得行业领先地位的科技成果且经济和社会效益显著；</w:t>
      </w:r>
    </w:p>
    <w:p>
      <w:pPr>
        <w:wordWrap w:val="0"/>
        <w:snapToGrid w:val="0"/>
        <w:spacing w:line="560" w:lineRule="exact"/>
        <w:ind w:firstLine="640"/>
        <w:jc w:val="left"/>
        <w:rPr>
          <w:rFonts w:ascii="宋体" w:hAnsi="仿宋_GB2312" w:eastAsia="仿宋_GB2312"/>
          <w:sz w:val="32"/>
          <w:szCs w:val="32"/>
        </w:rPr>
      </w:pPr>
      <w:r>
        <w:rPr>
          <w:rFonts w:ascii="宋体" w:hAnsi="仿宋_GB2312" w:eastAsia="仿宋_GB2312"/>
          <w:sz w:val="32"/>
          <w:szCs w:val="32"/>
        </w:rPr>
        <w:t>3.在自然科学研究或重大技术攻关中，获得自主创新重大成果或在同类学科领域中具有重要影响者；</w:t>
      </w:r>
    </w:p>
    <w:p>
      <w:pPr>
        <w:wordWrap w:val="0"/>
        <w:snapToGrid w:val="0"/>
        <w:spacing w:line="560" w:lineRule="exact"/>
        <w:ind w:firstLine="640"/>
        <w:jc w:val="left"/>
        <w:rPr>
          <w:rFonts w:ascii="宋体" w:hAnsi="仿宋_GB2312" w:eastAsia="仿宋_GB2312"/>
          <w:sz w:val="32"/>
          <w:szCs w:val="32"/>
        </w:rPr>
      </w:pPr>
      <w:r>
        <w:rPr>
          <w:rFonts w:ascii="宋体" w:hAnsi="仿宋_GB2312" w:eastAsia="仿宋_GB2312"/>
          <w:sz w:val="32"/>
          <w:szCs w:val="32"/>
        </w:rPr>
        <w:t>4.拥有发明专利或核心技术且产业化成绩突出者；或组织、主持企业重大科技创新项目，提升企业核心竞争力者；或推动行业技术进步，取得显著经济效益者；或校友回归投资西安且取得突出成绩者。</w:t>
      </w:r>
    </w:p>
    <w:p>
      <w:pPr>
        <w:adjustRightInd w:val="0"/>
        <w:snapToGrid w:val="0"/>
        <w:spacing w:line="560" w:lineRule="exact"/>
        <w:ind w:firstLine="640" w:firstLineChars="200"/>
        <w:rPr>
          <w:rFonts w:ascii="宋体" w:hAnsi="宋体" w:eastAsia="黑体"/>
          <w:sz w:val="32"/>
        </w:rPr>
      </w:pPr>
      <w:r>
        <w:rPr>
          <w:rFonts w:hint="eastAsia" w:ascii="宋体" w:hAnsi="宋体" w:eastAsia="黑体"/>
          <w:sz w:val="32"/>
        </w:rPr>
        <w:t>三、评选时间和程序</w:t>
      </w:r>
    </w:p>
    <w:p>
      <w:pPr>
        <w:wordWrap w:val="0"/>
        <w:snapToGrid w:val="0"/>
        <w:spacing w:line="560" w:lineRule="exact"/>
        <w:ind w:firstLine="640"/>
        <w:jc w:val="left"/>
        <w:rPr>
          <w:rFonts w:ascii="楷体_GB2312" w:hAnsi="仿宋_GB2312" w:eastAsia="楷体_GB2312"/>
          <w:sz w:val="32"/>
          <w:szCs w:val="32"/>
        </w:rPr>
      </w:pPr>
      <w:r>
        <w:rPr>
          <w:rFonts w:ascii="楷体_GB2312" w:hAnsi="仿宋_GB2312" w:eastAsia="楷体_GB2312"/>
          <w:sz w:val="32"/>
          <w:szCs w:val="32"/>
        </w:rPr>
        <w:t>（一）推荐申报</w:t>
      </w:r>
      <w:r>
        <w:rPr>
          <w:rFonts w:hint="eastAsia" w:ascii="楷体_GB2312" w:hAnsi="仿宋_GB2312" w:eastAsia="楷体_GB2312"/>
          <w:sz w:val="32"/>
          <w:szCs w:val="32"/>
        </w:rPr>
        <w:t>（即日起至5月1</w:t>
      </w:r>
      <w:r>
        <w:rPr>
          <w:rFonts w:ascii="楷体_GB2312" w:hAnsi="仿宋_GB2312" w:eastAsia="楷体_GB2312"/>
          <w:sz w:val="32"/>
          <w:szCs w:val="32"/>
        </w:rPr>
        <w:t>7</w:t>
      </w:r>
      <w:r>
        <w:rPr>
          <w:rFonts w:hint="eastAsia" w:ascii="楷体_GB2312" w:hAnsi="仿宋_GB2312" w:eastAsia="楷体_GB2312"/>
          <w:sz w:val="32"/>
          <w:szCs w:val="32"/>
        </w:rPr>
        <w:t>日）</w:t>
      </w:r>
    </w:p>
    <w:p>
      <w:pPr>
        <w:wordWrap w:val="0"/>
        <w:snapToGrid w:val="0"/>
        <w:spacing w:line="560" w:lineRule="exact"/>
        <w:ind w:firstLine="640"/>
        <w:jc w:val="left"/>
        <w:rPr>
          <w:rFonts w:ascii="宋体" w:hAnsi="仿宋_GB2312" w:eastAsia="仿宋_GB2312"/>
          <w:sz w:val="32"/>
          <w:szCs w:val="32"/>
        </w:rPr>
      </w:pPr>
      <w:r>
        <w:rPr>
          <w:rFonts w:ascii="宋体" w:hAnsi="仿宋_GB2312" w:eastAsia="仿宋_GB2312"/>
          <w:sz w:val="32"/>
          <w:szCs w:val="32"/>
        </w:rPr>
        <w:t>1.市级部门推荐：各市级部门的科技管理部门负责本系统的候选人推荐工作，每个市级部门推荐人数不超过3人。</w:t>
      </w:r>
    </w:p>
    <w:p>
      <w:pPr>
        <w:wordWrap w:val="0"/>
        <w:snapToGrid w:val="0"/>
        <w:spacing w:line="560" w:lineRule="exact"/>
        <w:ind w:firstLine="640"/>
        <w:jc w:val="left"/>
        <w:rPr>
          <w:rFonts w:ascii="宋体" w:hAnsi="仿宋_GB2312" w:eastAsia="仿宋_GB2312"/>
          <w:sz w:val="32"/>
          <w:szCs w:val="32"/>
        </w:rPr>
      </w:pPr>
      <w:r>
        <w:rPr>
          <w:rFonts w:ascii="宋体" w:hAnsi="仿宋_GB2312" w:eastAsia="仿宋_GB2312"/>
          <w:sz w:val="32"/>
          <w:szCs w:val="32"/>
        </w:rPr>
        <w:t>2.区县、开发区推荐：各区县、西咸新区、富阎产业园区和各开发区的科技管理部门负责其区域内企事业单位的候选人推荐工作。每个区县、开发区推荐人数不超过5人。</w:t>
      </w:r>
    </w:p>
    <w:p>
      <w:pPr>
        <w:wordWrap w:val="0"/>
        <w:snapToGrid w:val="0"/>
        <w:spacing w:line="560" w:lineRule="exact"/>
        <w:ind w:firstLine="640"/>
        <w:jc w:val="left"/>
        <w:rPr>
          <w:rFonts w:ascii="宋体" w:hAnsi="仿宋_GB2312" w:eastAsia="仿宋_GB2312"/>
          <w:sz w:val="32"/>
          <w:szCs w:val="32"/>
        </w:rPr>
      </w:pPr>
      <w:r>
        <w:rPr>
          <w:rFonts w:ascii="宋体" w:hAnsi="仿宋_GB2312" w:eastAsia="仿宋_GB2312"/>
          <w:sz w:val="32"/>
          <w:szCs w:val="32"/>
          <w:highlight w:val="yellow"/>
        </w:rPr>
        <w:t>3.高校院所推荐：各高校院所科技管理部门负责本单位内候选人的推荐工作。每个高校院所推荐人数不超过3人。</w:t>
      </w:r>
    </w:p>
    <w:p>
      <w:pPr>
        <w:wordWrap w:val="0"/>
        <w:snapToGrid w:val="0"/>
        <w:spacing w:line="560" w:lineRule="exact"/>
        <w:ind w:firstLine="640"/>
        <w:jc w:val="left"/>
        <w:rPr>
          <w:rFonts w:ascii="宋体" w:hAnsi="仿宋_GB2312" w:eastAsia="仿宋_GB2312"/>
          <w:sz w:val="32"/>
          <w:szCs w:val="32"/>
        </w:rPr>
      </w:pPr>
      <w:r>
        <w:rPr>
          <w:rFonts w:ascii="宋体" w:hAnsi="仿宋_GB2312" w:eastAsia="仿宋_GB2312"/>
          <w:sz w:val="32"/>
          <w:szCs w:val="32"/>
        </w:rPr>
        <w:t>4.专家联名推荐：同领域2名以上专家可联名推荐1人（国家最高科学技术奖获得者、陕西省最高科技成就奖获得者、西安市科学技术杰出贡献奖获得者，中国科学院院士、中国工程院院士），每名专家只能参与1名候选人的推荐。</w:t>
      </w:r>
    </w:p>
    <w:p>
      <w:pPr>
        <w:wordWrap w:val="0"/>
        <w:snapToGrid w:val="0"/>
        <w:spacing w:line="560" w:lineRule="exact"/>
        <w:ind w:firstLine="640"/>
        <w:jc w:val="left"/>
        <w:rPr>
          <w:rFonts w:ascii="宋体" w:hAnsi="仿宋_GB2312" w:eastAsia="仿宋_GB2312"/>
          <w:sz w:val="32"/>
          <w:szCs w:val="32"/>
        </w:rPr>
      </w:pPr>
      <w:r>
        <w:rPr>
          <w:rFonts w:ascii="宋体" w:hAnsi="仿宋_GB2312" w:eastAsia="仿宋_GB2312"/>
          <w:sz w:val="32"/>
          <w:szCs w:val="32"/>
        </w:rPr>
        <w:t>推荐基本要求：各推荐单位要坚持向科研一线、企业科技人才倾斜，对于中省单位候选人要注重考量对西安经济社会做出的贡献。重点遴选在科研一线潜心研究的优秀科技人才，同等条件下对发展潜力较大的青年科技人才优先推荐。</w:t>
      </w:r>
    </w:p>
    <w:p>
      <w:pPr>
        <w:wordWrap w:val="0"/>
        <w:snapToGrid w:val="0"/>
        <w:spacing w:line="560" w:lineRule="exact"/>
        <w:ind w:firstLine="640"/>
        <w:jc w:val="left"/>
        <w:rPr>
          <w:rFonts w:ascii="楷体_GB2312" w:hAnsi="仿宋_GB2312" w:eastAsia="楷体_GB2312"/>
          <w:sz w:val="32"/>
          <w:szCs w:val="32"/>
        </w:rPr>
      </w:pPr>
      <w:r>
        <w:rPr>
          <w:rFonts w:ascii="楷体_GB2312" w:hAnsi="仿宋_GB2312" w:eastAsia="楷体_GB2312"/>
          <w:sz w:val="32"/>
          <w:szCs w:val="32"/>
        </w:rPr>
        <w:t>（二）初步审核</w:t>
      </w:r>
      <w:r>
        <w:rPr>
          <w:rFonts w:hint="eastAsia" w:ascii="楷体_GB2312" w:hAnsi="仿宋_GB2312" w:eastAsia="楷体_GB2312"/>
          <w:sz w:val="32"/>
          <w:szCs w:val="32"/>
        </w:rPr>
        <w:t>（5月1</w:t>
      </w:r>
      <w:r>
        <w:rPr>
          <w:rFonts w:ascii="楷体_GB2312" w:hAnsi="仿宋_GB2312" w:eastAsia="楷体_GB2312"/>
          <w:sz w:val="32"/>
          <w:szCs w:val="32"/>
        </w:rPr>
        <w:t>8</w:t>
      </w:r>
      <w:r>
        <w:rPr>
          <w:rFonts w:hint="eastAsia" w:ascii="楷体_GB2312" w:hAnsi="仿宋_GB2312" w:eastAsia="楷体_GB2312"/>
          <w:sz w:val="32"/>
          <w:szCs w:val="32"/>
        </w:rPr>
        <w:t>日至5月3</w:t>
      </w:r>
      <w:r>
        <w:rPr>
          <w:rFonts w:ascii="楷体_GB2312" w:hAnsi="仿宋_GB2312" w:eastAsia="楷体_GB2312"/>
          <w:sz w:val="32"/>
          <w:szCs w:val="32"/>
        </w:rPr>
        <w:t>1</w:t>
      </w:r>
      <w:r>
        <w:rPr>
          <w:rFonts w:hint="eastAsia" w:ascii="楷体_GB2312" w:hAnsi="仿宋_GB2312" w:eastAsia="楷体_GB2312"/>
          <w:sz w:val="32"/>
          <w:szCs w:val="32"/>
        </w:rPr>
        <w:t>日）</w:t>
      </w:r>
    </w:p>
    <w:p>
      <w:pPr>
        <w:wordWrap w:val="0"/>
        <w:snapToGrid w:val="0"/>
        <w:spacing w:line="560" w:lineRule="exact"/>
        <w:ind w:firstLine="616"/>
        <w:jc w:val="left"/>
        <w:rPr>
          <w:rFonts w:ascii="宋体" w:hAnsi="仿宋_GB2312" w:eastAsia="仿宋_GB2312"/>
          <w:spacing w:val="-6"/>
          <w:sz w:val="32"/>
          <w:szCs w:val="32"/>
        </w:rPr>
      </w:pPr>
      <w:r>
        <w:rPr>
          <w:rFonts w:ascii="宋体" w:hAnsi="仿宋_GB2312" w:eastAsia="仿宋_GB2312"/>
          <w:spacing w:val="-6"/>
          <w:sz w:val="32"/>
          <w:szCs w:val="32"/>
        </w:rPr>
        <w:t>市科技局负责对推荐申报材料进行初审，确认参评资格。</w:t>
      </w:r>
    </w:p>
    <w:p>
      <w:pPr>
        <w:wordWrap w:val="0"/>
        <w:snapToGrid w:val="0"/>
        <w:spacing w:line="560" w:lineRule="exact"/>
        <w:ind w:firstLine="640"/>
        <w:jc w:val="left"/>
        <w:rPr>
          <w:rFonts w:ascii="楷体_GB2312" w:hAnsi="仿宋_GB2312" w:eastAsia="楷体_GB2312"/>
          <w:sz w:val="32"/>
          <w:szCs w:val="32"/>
        </w:rPr>
      </w:pPr>
      <w:r>
        <w:rPr>
          <w:rFonts w:ascii="楷体_GB2312" w:hAnsi="仿宋_GB2312" w:eastAsia="楷体_GB2312"/>
          <w:sz w:val="32"/>
          <w:szCs w:val="32"/>
        </w:rPr>
        <w:t>（三）专家评审</w:t>
      </w:r>
      <w:r>
        <w:rPr>
          <w:rFonts w:hint="eastAsia" w:ascii="楷体_GB2312" w:hAnsi="仿宋_GB2312" w:eastAsia="楷体_GB2312"/>
          <w:sz w:val="32"/>
          <w:szCs w:val="32"/>
        </w:rPr>
        <w:t>（6月1日至7月2</w:t>
      </w:r>
      <w:r>
        <w:rPr>
          <w:rFonts w:ascii="楷体_GB2312" w:hAnsi="仿宋_GB2312" w:eastAsia="楷体_GB2312"/>
          <w:sz w:val="32"/>
          <w:szCs w:val="32"/>
        </w:rPr>
        <w:t>0</w:t>
      </w:r>
      <w:r>
        <w:rPr>
          <w:rFonts w:hint="eastAsia" w:ascii="楷体_GB2312" w:hAnsi="仿宋_GB2312" w:eastAsia="楷体_GB2312"/>
          <w:sz w:val="32"/>
          <w:szCs w:val="32"/>
        </w:rPr>
        <w:t>日）</w:t>
      </w:r>
    </w:p>
    <w:p>
      <w:pPr>
        <w:wordWrap w:val="0"/>
        <w:snapToGrid w:val="0"/>
        <w:spacing w:line="560" w:lineRule="exact"/>
        <w:ind w:firstLine="640"/>
        <w:jc w:val="left"/>
        <w:rPr>
          <w:rFonts w:ascii="宋体" w:hAnsi="仿宋_GB2312" w:eastAsia="仿宋_GB2312"/>
          <w:sz w:val="32"/>
          <w:szCs w:val="32"/>
        </w:rPr>
      </w:pPr>
      <w:r>
        <w:rPr>
          <w:rFonts w:ascii="宋体" w:hAnsi="仿宋_GB2312" w:eastAsia="仿宋_GB2312"/>
          <w:sz w:val="32"/>
          <w:szCs w:val="32"/>
        </w:rPr>
        <w:t>市科技局组建专家评审委员会进行综合评审，提出2019年度科技领域“西安之星”候选人员建议名单，形成评审工作报告。</w:t>
      </w:r>
    </w:p>
    <w:p>
      <w:pPr>
        <w:wordWrap w:val="0"/>
        <w:snapToGrid w:val="0"/>
        <w:spacing w:line="560" w:lineRule="exact"/>
        <w:ind w:firstLine="640"/>
        <w:jc w:val="left"/>
        <w:rPr>
          <w:rFonts w:ascii="楷体_GB2312" w:hAnsi="仿宋_GB2312" w:eastAsia="楷体_GB2312"/>
          <w:sz w:val="32"/>
          <w:szCs w:val="32"/>
        </w:rPr>
      </w:pPr>
      <w:r>
        <w:rPr>
          <w:rFonts w:ascii="楷体_GB2312" w:hAnsi="仿宋_GB2312" w:eastAsia="楷体_GB2312"/>
          <w:sz w:val="32"/>
          <w:szCs w:val="32"/>
        </w:rPr>
        <w:t>（四）综合审核</w:t>
      </w:r>
      <w:r>
        <w:rPr>
          <w:rFonts w:hint="eastAsia" w:ascii="楷体_GB2312" w:hAnsi="仿宋_GB2312" w:eastAsia="楷体_GB2312"/>
          <w:sz w:val="32"/>
          <w:szCs w:val="32"/>
        </w:rPr>
        <w:t>（8月1日前）</w:t>
      </w:r>
    </w:p>
    <w:p>
      <w:pPr>
        <w:shd w:val="clear" w:color="000000" w:fill="FFFFFF"/>
        <w:wordWrap w:val="0"/>
        <w:snapToGrid w:val="0"/>
        <w:spacing w:line="560" w:lineRule="exact"/>
        <w:ind w:firstLine="640"/>
        <w:jc w:val="left"/>
        <w:rPr>
          <w:rFonts w:ascii="宋体" w:hAnsi="仿宋_GB2312" w:eastAsia="仿宋_GB2312"/>
          <w:sz w:val="32"/>
          <w:szCs w:val="32"/>
        </w:rPr>
      </w:pPr>
      <w:r>
        <w:rPr>
          <w:rFonts w:ascii="宋体" w:hAnsi="仿宋_GB2312" w:eastAsia="仿宋_GB2312"/>
          <w:sz w:val="32"/>
          <w:szCs w:val="32"/>
        </w:rPr>
        <w:t>市科技局将候选人员建议名单及评审工作报告提交市委组织部，经市委组织部综合审核，产生2019年度科技领域“西安之星”初步人选名单。</w:t>
      </w:r>
    </w:p>
    <w:p>
      <w:pPr>
        <w:wordWrap w:val="0"/>
        <w:snapToGrid w:val="0"/>
        <w:spacing w:line="560" w:lineRule="exact"/>
        <w:ind w:firstLine="630"/>
        <w:jc w:val="left"/>
        <w:rPr>
          <w:rFonts w:ascii="楷体_GB2312" w:hAnsi="仿宋_GB2312" w:eastAsia="楷体_GB2312"/>
          <w:sz w:val="32"/>
          <w:szCs w:val="32"/>
        </w:rPr>
      </w:pPr>
      <w:r>
        <w:rPr>
          <w:rFonts w:ascii="楷体_GB2312" w:hAnsi="仿宋_GB2312" w:eastAsia="楷体_GB2312"/>
          <w:sz w:val="32"/>
          <w:szCs w:val="32"/>
        </w:rPr>
        <w:t>（五）审定及公示</w:t>
      </w:r>
    </w:p>
    <w:p>
      <w:pPr>
        <w:wordWrap w:val="0"/>
        <w:snapToGrid w:val="0"/>
        <w:spacing w:line="560" w:lineRule="exact"/>
        <w:ind w:firstLine="630"/>
        <w:jc w:val="left"/>
        <w:rPr>
          <w:rFonts w:ascii="宋体" w:hAnsi="仿宋_GB2312" w:eastAsia="仿宋_GB2312"/>
          <w:sz w:val="32"/>
          <w:szCs w:val="32"/>
        </w:rPr>
      </w:pPr>
      <w:r>
        <w:rPr>
          <w:rFonts w:ascii="宋体" w:hAnsi="仿宋_GB2312" w:eastAsia="仿宋_GB2312"/>
          <w:sz w:val="32"/>
          <w:szCs w:val="32"/>
        </w:rPr>
        <w:t>市委组织部报市委、市政府审定2019年度“西安之星”人选名单，并在《西安日报》和西安党建网向社会公示5个工作日。</w:t>
      </w:r>
    </w:p>
    <w:p>
      <w:pPr>
        <w:wordWrap w:val="0"/>
        <w:snapToGrid w:val="0"/>
        <w:spacing w:line="560" w:lineRule="exact"/>
        <w:ind w:firstLine="630"/>
        <w:jc w:val="left"/>
        <w:rPr>
          <w:rFonts w:ascii="楷体_GB2312" w:hAnsi="仿宋_GB2312" w:eastAsia="楷体_GB2312"/>
          <w:sz w:val="32"/>
          <w:szCs w:val="32"/>
        </w:rPr>
      </w:pPr>
      <w:r>
        <w:rPr>
          <w:rFonts w:ascii="楷体_GB2312" w:hAnsi="仿宋_GB2312" w:eastAsia="楷体_GB2312"/>
          <w:sz w:val="32"/>
          <w:szCs w:val="32"/>
        </w:rPr>
        <w:t>（六）表彰奖励</w:t>
      </w:r>
    </w:p>
    <w:p>
      <w:pPr>
        <w:wordWrap w:val="0"/>
        <w:snapToGrid w:val="0"/>
        <w:spacing w:line="560" w:lineRule="exact"/>
        <w:ind w:firstLine="630"/>
        <w:jc w:val="left"/>
        <w:rPr>
          <w:rFonts w:ascii="宋体" w:hAnsi="仿宋_GB2312" w:eastAsia="仿宋_GB2312"/>
          <w:sz w:val="32"/>
          <w:szCs w:val="32"/>
        </w:rPr>
      </w:pPr>
      <w:r>
        <w:rPr>
          <w:rFonts w:ascii="宋体" w:hAnsi="仿宋_GB2312" w:eastAsia="仿宋_GB2312"/>
          <w:sz w:val="32"/>
          <w:szCs w:val="32"/>
        </w:rPr>
        <w:t>经公示无异议，以市委、市政府名义印发表彰决定，授予2019年度“西安之星”荣誉称号并给予一次性奖金5万元。</w:t>
      </w:r>
    </w:p>
    <w:p>
      <w:pPr>
        <w:wordWrap w:val="0"/>
        <w:snapToGrid w:val="0"/>
        <w:spacing w:line="560" w:lineRule="exact"/>
        <w:ind w:firstLine="640"/>
        <w:jc w:val="left"/>
        <w:rPr>
          <w:rFonts w:ascii="宋体" w:hAnsi="仿宋_GB2312" w:eastAsia="仿宋_GB2312"/>
          <w:sz w:val="32"/>
          <w:szCs w:val="32"/>
        </w:rPr>
      </w:pPr>
    </w:p>
    <w:p>
      <w:pPr>
        <w:wordWrap w:val="0"/>
        <w:snapToGrid w:val="0"/>
        <w:spacing w:line="560" w:lineRule="exact"/>
        <w:ind w:firstLine="640"/>
        <w:jc w:val="left"/>
        <w:rPr>
          <w:rFonts w:ascii="宋体" w:hAnsi="仿宋_GB2312" w:eastAsia="仿宋_GB2312"/>
          <w:sz w:val="32"/>
          <w:szCs w:val="32"/>
        </w:rPr>
      </w:pPr>
      <w:r>
        <w:rPr>
          <w:rFonts w:ascii="宋体" w:hAnsi="仿宋_GB2312" w:eastAsia="仿宋_GB2312"/>
          <w:sz w:val="32"/>
          <w:szCs w:val="32"/>
        </w:rPr>
        <w:t>联系方式：西安市科技局科技成果处</w:t>
      </w:r>
    </w:p>
    <w:p>
      <w:pPr>
        <w:wordWrap w:val="0"/>
        <w:snapToGrid w:val="0"/>
        <w:spacing w:line="560" w:lineRule="exact"/>
        <w:ind w:firstLine="640"/>
        <w:jc w:val="left"/>
        <w:rPr>
          <w:rFonts w:ascii="宋体" w:hAnsi="仿宋_GB2312" w:eastAsia="仿宋_GB2312"/>
          <w:sz w:val="32"/>
          <w:szCs w:val="32"/>
        </w:rPr>
      </w:pPr>
      <w:r>
        <w:rPr>
          <w:rFonts w:ascii="宋体" w:hAnsi="仿宋_GB2312" w:eastAsia="仿宋_GB2312"/>
          <w:sz w:val="32"/>
          <w:szCs w:val="32"/>
        </w:rPr>
        <w:t>联系电话：86786636</w:t>
      </w:r>
    </w:p>
    <w:p>
      <w:pPr>
        <w:wordWrap w:val="0"/>
        <w:snapToGrid w:val="0"/>
        <w:spacing w:line="560" w:lineRule="exact"/>
        <w:ind w:firstLine="640"/>
        <w:jc w:val="left"/>
        <w:rPr>
          <w:rFonts w:ascii="宋体" w:hAnsi="仿宋_GB2312" w:eastAsia="仿宋_GB2312"/>
          <w:sz w:val="32"/>
          <w:szCs w:val="32"/>
        </w:rPr>
      </w:pPr>
      <w:r>
        <w:rPr>
          <w:rFonts w:ascii="宋体" w:hAnsi="仿宋_GB2312" w:eastAsia="仿宋_GB2312"/>
          <w:sz w:val="32"/>
          <w:szCs w:val="32"/>
        </w:rPr>
        <w:t>联系人：吴寅</w:t>
      </w:r>
    </w:p>
    <w:p>
      <w:pPr>
        <w:wordWrap w:val="0"/>
        <w:snapToGrid w:val="0"/>
        <w:spacing w:line="560" w:lineRule="exact"/>
        <w:jc w:val="left"/>
        <w:rPr>
          <w:rFonts w:ascii="Calibri" w:hAnsi="宋体"/>
        </w:rPr>
      </w:pPr>
    </w:p>
    <w:sectPr>
      <w:pgSz w:w="11906" w:h="16838"/>
      <w:pgMar w:top="1701" w:right="1440" w:bottom="1440" w:left="1440" w:header="708" w:footer="708" w:gutter="0"/>
      <w:cols w:space="720" w:num="1"/>
      <w:docGrid w:linePitch="36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00"/>
  <w:displayHorizontalDrawingGridEvery w:val="0"/>
  <w:displayVerticalDrawingGridEvery w:val="2"/>
  <w:noPunctuationKerning w:val="1"/>
  <w:characterSpacingControl w:val="doNotCompress"/>
  <w:compat>
    <w:balanceSingleByteDoubleByteWidth/>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674"/>
    <w:rsid w:val="001A5674"/>
    <w:rsid w:val="00207BBD"/>
    <w:rsid w:val="002B2599"/>
    <w:rsid w:val="003C75B9"/>
    <w:rsid w:val="004372D8"/>
    <w:rsid w:val="00517DFF"/>
    <w:rsid w:val="00565859"/>
    <w:rsid w:val="005A0F0F"/>
    <w:rsid w:val="007740B3"/>
    <w:rsid w:val="00A50252"/>
    <w:rsid w:val="00B35C81"/>
    <w:rsid w:val="00C43152"/>
    <w:rsid w:val="00F16264"/>
    <w:rsid w:val="00FB5260"/>
    <w:rsid w:val="00FC08EC"/>
    <w:rsid w:val="2EA62360"/>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0" w:semiHidden="0" w:name="Strong"/>
    <w:lsdException w:qFormat="1" w:unhideWhenUsed="0" w:uiPriority="18"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sz w:val="21"/>
      <w:szCs w:val="21"/>
      <w:lang w:val="en-US" w:eastAsia="zh-CN" w:bidi="ar-SA"/>
    </w:rPr>
  </w:style>
  <w:style w:type="paragraph" w:styleId="2">
    <w:name w:val="heading 1"/>
    <w:next w:val="1"/>
    <w:qFormat/>
    <w:uiPriority w:val="9"/>
    <w:pPr>
      <w:jc w:val="both"/>
      <w:outlineLvl w:val="0"/>
    </w:pPr>
    <w:rPr>
      <w:rFonts w:ascii="Times New Roman" w:hAnsi="Times New Roman" w:eastAsia="宋体" w:cs="Times New Roman"/>
      <w:sz w:val="28"/>
      <w:szCs w:val="28"/>
      <w:lang w:val="en-US" w:eastAsia="zh-CN" w:bidi="ar-SA"/>
    </w:rPr>
  </w:style>
  <w:style w:type="paragraph" w:styleId="3">
    <w:name w:val="heading 2"/>
    <w:next w:val="1"/>
    <w:semiHidden/>
    <w:unhideWhenUsed/>
    <w:qFormat/>
    <w:uiPriority w:val="9"/>
    <w:pPr>
      <w:jc w:val="both"/>
      <w:outlineLvl w:val="1"/>
    </w:pPr>
    <w:rPr>
      <w:rFonts w:ascii="Times New Roman" w:hAnsi="Times New Roman" w:eastAsia="宋体" w:cs="Times New Roman"/>
      <w:sz w:val="21"/>
      <w:szCs w:val="21"/>
      <w:lang w:val="en-US" w:eastAsia="zh-CN" w:bidi="ar-SA"/>
    </w:rPr>
  </w:style>
  <w:style w:type="paragraph" w:styleId="4">
    <w:name w:val="heading 3"/>
    <w:next w:val="1"/>
    <w:semiHidden/>
    <w:unhideWhenUsed/>
    <w:qFormat/>
    <w:uiPriority w:val="9"/>
    <w:pPr>
      <w:ind w:left="1000" w:hanging="400"/>
      <w:jc w:val="both"/>
      <w:outlineLvl w:val="2"/>
    </w:pPr>
    <w:rPr>
      <w:rFonts w:ascii="Times New Roman" w:hAnsi="Times New Roman" w:eastAsia="宋体" w:cs="Times New Roman"/>
      <w:sz w:val="21"/>
      <w:szCs w:val="21"/>
      <w:lang w:val="en-US" w:eastAsia="zh-CN" w:bidi="ar-SA"/>
    </w:rPr>
  </w:style>
  <w:style w:type="paragraph" w:styleId="5">
    <w:name w:val="heading 4"/>
    <w:next w:val="1"/>
    <w:semiHidden/>
    <w:unhideWhenUsed/>
    <w:qFormat/>
    <w:uiPriority w:val="9"/>
    <w:pPr>
      <w:ind w:left="1200" w:hanging="400"/>
      <w:jc w:val="both"/>
      <w:outlineLvl w:val="3"/>
    </w:pPr>
    <w:rPr>
      <w:rFonts w:ascii="Times New Roman" w:hAnsi="Times New Roman" w:eastAsia="宋体" w:cs="Times New Roman"/>
      <w:b/>
      <w:sz w:val="21"/>
      <w:szCs w:val="21"/>
      <w:lang w:val="en-US" w:eastAsia="zh-CN" w:bidi="ar-SA"/>
    </w:rPr>
  </w:style>
  <w:style w:type="paragraph" w:styleId="6">
    <w:name w:val="heading 5"/>
    <w:next w:val="1"/>
    <w:semiHidden/>
    <w:unhideWhenUsed/>
    <w:qFormat/>
    <w:uiPriority w:val="9"/>
    <w:pPr>
      <w:ind w:left="1400" w:hanging="400"/>
      <w:jc w:val="both"/>
      <w:outlineLvl w:val="4"/>
    </w:pPr>
    <w:rPr>
      <w:rFonts w:ascii="Times New Roman" w:hAnsi="Times New Roman" w:eastAsia="宋体" w:cs="Times New Roman"/>
      <w:sz w:val="21"/>
      <w:szCs w:val="21"/>
      <w:lang w:val="en-US" w:eastAsia="zh-CN" w:bidi="ar-SA"/>
    </w:rPr>
  </w:style>
  <w:style w:type="paragraph" w:styleId="7">
    <w:name w:val="heading 6"/>
    <w:next w:val="1"/>
    <w:semiHidden/>
    <w:unhideWhenUsed/>
    <w:qFormat/>
    <w:uiPriority w:val="9"/>
    <w:pPr>
      <w:ind w:left="1600" w:hanging="400"/>
      <w:jc w:val="both"/>
      <w:outlineLvl w:val="5"/>
    </w:pPr>
    <w:rPr>
      <w:rFonts w:ascii="Times New Roman" w:hAnsi="Times New Roman" w:eastAsia="宋体" w:cs="Times New Roman"/>
      <w:b/>
      <w:sz w:val="21"/>
      <w:szCs w:val="21"/>
      <w:lang w:val="en-US" w:eastAsia="zh-CN" w:bidi="ar-SA"/>
    </w:rPr>
  </w:style>
  <w:style w:type="paragraph" w:styleId="8">
    <w:name w:val="heading 7"/>
    <w:next w:val="1"/>
    <w:qFormat/>
    <w:uiPriority w:val="13"/>
    <w:pPr>
      <w:ind w:left="1800" w:hanging="400"/>
      <w:jc w:val="both"/>
      <w:outlineLvl w:val="6"/>
    </w:pPr>
    <w:rPr>
      <w:rFonts w:ascii="Times New Roman" w:hAnsi="Times New Roman" w:eastAsia="宋体" w:cs="Times New Roman"/>
      <w:sz w:val="21"/>
      <w:szCs w:val="21"/>
      <w:lang w:val="en-US" w:eastAsia="zh-CN" w:bidi="ar-SA"/>
    </w:rPr>
  </w:style>
  <w:style w:type="paragraph" w:styleId="9">
    <w:name w:val="heading 8"/>
    <w:next w:val="1"/>
    <w:qFormat/>
    <w:uiPriority w:val="14"/>
    <w:pPr>
      <w:ind w:left="2000" w:hanging="400"/>
      <w:jc w:val="both"/>
      <w:outlineLvl w:val="7"/>
    </w:pPr>
    <w:rPr>
      <w:rFonts w:ascii="Times New Roman" w:hAnsi="Times New Roman" w:eastAsia="宋体" w:cs="Times New Roman"/>
      <w:sz w:val="21"/>
      <w:szCs w:val="21"/>
      <w:lang w:val="en-US" w:eastAsia="zh-CN" w:bidi="ar-SA"/>
    </w:rPr>
  </w:style>
  <w:style w:type="paragraph" w:styleId="10">
    <w:name w:val="heading 9"/>
    <w:next w:val="1"/>
    <w:qFormat/>
    <w:uiPriority w:val="15"/>
    <w:pPr>
      <w:ind w:left="2200" w:hanging="400"/>
      <w:jc w:val="both"/>
      <w:outlineLvl w:val="8"/>
    </w:pPr>
    <w:rPr>
      <w:rFonts w:ascii="Times New Roman" w:hAnsi="Times New Roman" w:eastAsia="宋体" w:cs="Times New Roman"/>
      <w:sz w:val="21"/>
      <w:szCs w:val="21"/>
      <w:lang w:val="en-US" w:eastAsia="zh-CN" w:bidi="ar-SA"/>
    </w:rPr>
  </w:style>
  <w:style w:type="character" w:default="1" w:styleId="25">
    <w:name w:val="Default Paragraph Font"/>
    <w:semiHidden/>
    <w:unhideWhenUsed/>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styleId="11">
    <w:name w:val="toc 7"/>
    <w:next w:val="1"/>
    <w:unhideWhenUsed/>
    <w:qFormat/>
    <w:uiPriority w:val="34"/>
    <w:pPr>
      <w:ind w:left="2550"/>
      <w:jc w:val="both"/>
    </w:pPr>
    <w:rPr>
      <w:rFonts w:ascii="Times New Roman" w:hAnsi="Times New Roman" w:eastAsia="宋体" w:cs="Times New Roman"/>
      <w:sz w:val="21"/>
      <w:szCs w:val="21"/>
      <w:lang w:val="en-US" w:eastAsia="zh-CN" w:bidi="ar-SA"/>
    </w:rPr>
  </w:style>
  <w:style w:type="paragraph" w:styleId="12">
    <w:name w:val="toc 5"/>
    <w:next w:val="1"/>
    <w:unhideWhenUsed/>
    <w:qFormat/>
    <w:uiPriority w:val="32"/>
    <w:pPr>
      <w:ind w:left="1700"/>
      <w:jc w:val="both"/>
    </w:pPr>
    <w:rPr>
      <w:rFonts w:ascii="Times New Roman" w:hAnsi="Times New Roman" w:eastAsia="宋体" w:cs="Times New Roman"/>
      <w:sz w:val="21"/>
      <w:szCs w:val="21"/>
      <w:lang w:val="en-US" w:eastAsia="zh-CN" w:bidi="ar-SA"/>
    </w:rPr>
  </w:style>
  <w:style w:type="paragraph" w:styleId="13">
    <w:name w:val="toc 3"/>
    <w:next w:val="1"/>
    <w:unhideWhenUsed/>
    <w:qFormat/>
    <w:uiPriority w:val="30"/>
    <w:pPr>
      <w:ind w:left="850"/>
      <w:jc w:val="both"/>
    </w:pPr>
    <w:rPr>
      <w:rFonts w:ascii="Times New Roman" w:hAnsi="Times New Roman" w:eastAsia="宋体" w:cs="Times New Roman"/>
      <w:sz w:val="21"/>
      <w:szCs w:val="21"/>
      <w:lang w:val="en-US" w:eastAsia="zh-CN" w:bidi="ar-SA"/>
    </w:rPr>
  </w:style>
  <w:style w:type="paragraph" w:styleId="14">
    <w:name w:val="toc 8"/>
    <w:next w:val="1"/>
    <w:unhideWhenUsed/>
    <w:qFormat/>
    <w:uiPriority w:val="35"/>
    <w:pPr>
      <w:ind w:left="2975"/>
      <w:jc w:val="both"/>
    </w:pPr>
    <w:rPr>
      <w:rFonts w:ascii="Times New Roman" w:hAnsi="Times New Roman" w:eastAsia="宋体" w:cs="Times New Roman"/>
      <w:sz w:val="21"/>
      <w:szCs w:val="21"/>
      <w:lang w:val="en-US" w:eastAsia="zh-CN" w:bidi="ar-SA"/>
    </w:rPr>
  </w:style>
  <w:style w:type="paragraph" w:styleId="15">
    <w:name w:val="footer"/>
    <w:basedOn w:val="1"/>
    <w:link w:val="39"/>
    <w:unhideWhenUsed/>
    <w:uiPriority w:val="99"/>
    <w:pPr>
      <w:tabs>
        <w:tab w:val="center" w:pos="4153"/>
        <w:tab w:val="right" w:pos="8306"/>
      </w:tabs>
      <w:snapToGrid w:val="0"/>
      <w:jc w:val="left"/>
    </w:pPr>
    <w:rPr>
      <w:sz w:val="18"/>
      <w:szCs w:val="18"/>
    </w:rPr>
  </w:style>
  <w:style w:type="paragraph" w:styleId="16">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next w:val="1"/>
    <w:unhideWhenUsed/>
    <w:qFormat/>
    <w:uiPriority w:val="28"/>
    <w:pPr>
      <w:jc w:val="both"/>
    </w:pPr>
    <w:rPr>
      <w:rFonts w:ascii="Times New Roman" w:hAnsi="Times New Roman" w:eastAsia="宋体" w:cs="Times New Roman"/>
      <w:sz w:val="21"/>
      <w:szCs w:val="21"/>
      <w:lang w:val="en-US" w:eastAsia="zh-CN" w:bidi="ar-SA"/>
    </w:rPr>
  </w:style>
  <w:style w:type="paragraph" w:styleId="18">
    <w:name w:val="toc 4"/>
    <w:next w:val="1"/>
    <w:unhideWhenUsed/>
    <w:qFormat/>
    <w:uiPriority w:val="31"/>
    <w:pPr>
      <w:ind w:left="1275"/>
      <w:jc w:val="both"/>
    </w:pPr>
    <w:rPr>
      <w:rFonts w:ascii="Times New Roman" w:hAnsi="Times New Roman" w:eastAsia="宋体" w:cs="Times New Roman"/>
      <w:sz w:val="21"/>
      <w:szCs w:val="21"/>
      <w:lang w:val="en-US" w:eastAsia="zh-CN" w:bidi="ar-SA"/>
    </w:rPr>
  </w:style>
  <w:style w:type="paragraph" w:styleId="19">
    <w:name w:val="Subtitle"/>
    <w:qFormat/>
    <w:uiPriority w:val="11"/>
    <w:pPr>
      <w:jc w:val="center"/>
    </w:pPr>
    <w:rPr>
      <w:rFonts w:ascii="Times New Roman" w:hAnsi="Times New Roman" w:eastAsia="宋体" w:cs="Times New Roman"/>
      <w:sz w:val="24"/>
      <w:szCs w:val="24"/>
      <w:lang w:val="en-US" w:eastAsia="zh-CN" w:bidi="ar-SA"/>
    </w:rPr>
  </w:style>
  <w:style w:type="paragraph" w:styleId="20">
    <w:name w:val="toc 6"/>
    <w:next w:val="1"/>
    <w:unhideWhenUsed/>
    <w:qFormat/>
    <w:uiPriority w:val="33"/>
    <w:pPr>
      <w:ind w:left="2125"/>
      <w:jc w:val="both"/>
    </w:pPr>
    <w:rPr>
      <w:rFonts w:ascii="Times New Roman" w:hAnsi="Times New Roman" w:eastAsia="宋体" w:cs="Times New Roman"/>
      <w:sz w:val="21"/>
      <w:szCs w:val="21"/>
      <w:lang w:val="en-US" w:eastAsia="zh-CN" w:bidi="ar-SA"/>
    </w:rPr>
  </w:style>
  <w:style w:type="paragraph" w:styleId="21">
    <w:name w:val="toc 2"/>
    <w:next w:val="1"/>
    <w:unhideWhenUsed/>
    <w:qFormat/>
    <w:uiPriority w:val="29"/>
    <w:pPr>
      <w:ind w:left="425"/>
      <w:jc w:val="both"/>
    </w:pPr>
    <w:rPr>
      <w:rFonts w:ascii="Times New Roman" w:hAnsi="Times New Roman" w:eastAsia="宋体" w:cs="Times New Roman"/>
      <w:sz w:val="21"/>
      <w:szCs w:val="21"/>
      <w:lang w:val="en-US" w:eastAsia="zh-CN" w:bidi="ar-SA"/>
    </w:rPr>
  </w:style>
  <w:style w:type="paragraph" w:styleId="22">
    <w:name w:val="toc 9"/>
    <w:next w:val="1"/>
    <w:unhideWhenUsed/>
    <w:qFormat/>
    <w:uiPriority w:val="36"/>
    <w:pPr>
      <w:ind w:left="3400"/>
      <w:jc w:val="both"/>
    </w:pPr>
    <w:rPr>
      <w:rFonts w:ascii="Times New Roman" w:hAnsi="Times New Roman" w:eastAsia="宋体" w:cs="Times New Roman"/>
      <w:sz w:val="21"/>
      <w:szCs w:val="21"/>
      <w:lang w:val="en-US" w:eastAsia="zh-CN" w:bidi="ar-SA"/>
    </w:rPr>
  </w:style>
  <w:style w:type="paragraph" w:styleId="23">
    <w:name w:val="Title"/>
    <w:qFormat/>
    <w:uiPriority w:val="10"/>
    <w:pPr>
      <w:jc w:val="center"/>
    </w:pPr>
    <w:rPr>
      <w:rFonts w:ascii="Times New Roman" w:hAnsi="Times New Roman" w:eastAsia="宋体" w:cs="Times New Roman"/>
      <w:b/>
      <w:sz w:val="32"/>
      <w:szCs w:val="32"/>
      <w:lang w:val="en-US" w:eastAsia="zh-CN" w:bidi="ar-SA"/>
    </w:rPr>
  </w:style>
  <w:style w:type="character" w:styleId="26">
    <w:name w:val="Strong"/>
    <w:qFormat/>
    <w:uiPriority w:val="20"/>
    <w:rPr>
      <w:b/>
      <w:w w:val="100"/>
      <w:sz w:val="21"/>
      <w:szCs w:val="21"/>
      <w:shd w:val="clear" w:color="auto" w:fill="auto"/>
    </w:rPr>
  </w:style>
  <w:style w:type="character" w:styleId="27">
    <w:name w:val="Emphasis"/>
    <w:qFormat/>
    <w:uiPriority w:val="18"/>
    <w:rPr>
      <w:i/>
      <w:w w:val="100"/>
      <w:sz w:val="21"/>
      <w:szCs w:val="21"/>
      <w:shd w:val="clear" w:color="auto" w:fill="auto"/>
    </w:rPr>
  </w:style>
  <w:style w:type="paragraph" w:styleId="28">
    <w:name w:val="No Spacing"/>
    <w:qFormat/>
    <w:uiPriority w:val="5"/>
    <w:pPr>
      <w:jc w:val="both"/>
    </w:pPr>
    <w:rPr>
      <w:rFonts w:ascii="Times New Roman" w:hAnsi="Times New Roman" w:eastAsia="宋体" w:cs="Times New Roman"/>
      <w:sz w:val="21"/>
      <w:szCs w:val="21"/>
      <w:lang w:val="en-US" w:eastAsia="zh-CN" w:bidi="ar-SA"/>
    </w:rPr>
  </w:style>
  <w:style w:type="character" w:customStyle="1" w:styleId="29">
    <w:name w:val="Subtle Emphasis"/>
    <w:qFormat/>
    <w:uiPriority w:val="17"/>
    <w:rPr>
      <w:i/>
      <w:color w:val="404040"/>
      <w:w w:val="100"/>
      <w:sz w:val="21"/>
      <w:szCs w:val="21"/>
      <w:shd w:val="clear" w:color="auto" w:fill="auto"/>
    </w:rPr>
  </w:style>
  <w:style w:type="character" w:customStyle="1" w:styleId="30">
    <w:name w:val="Intense Emphasis"/>
    <w:qFormat/>
    <w:uiPriority w:val="19"/>
    <w:rPr>
      <w:i/>
      <w:color w:val="5B9BD5"/>
      <w:w w:val="100"/>
      <w:sz w:val="21"/>
      <w:szCs w:val="21"/>
      <w:shd w:val="clear" w:color="auto" w:fill="auto"/>
    </w:rPr>
  </w:style>
  <w:style w:type="paragraph" w:styleId="31">
    <w:name w:val="Quote"/>
    <w:qFormat/>
    <w:uiPriority w:val="21"/>
    <w:pPr>
      <w:ind w:left="864" w:right="864"/>
      <w:jc w:val="center"/>
    </w:pPr>
    <w:rPr>
      <w:rFonts w:ascii="Times New Roman" w:hAnsi="Times New Roman" w:eastAsia="宋体" w:cs="Times New Roman"/>
      <w:i/>
      <w:color w:val="404040"/>
      <w:sz w:val="21"/>
      <w:szCs w:val="21"/>
      <w:lang w:val="en-US" w:eastAsia="zh-CN" w:bidi="ar-SA"/>
    </w:rPr>
  </w:style>
  <w:style w:type="paragraph" w:styleId="32">
    <w:name w:val="Intense Quote"/>
    <w:qFormat/>
    <w:uiPriority w:val="22"/>
    <w:pPr>
      <w:ind w:left="950" w:right="950"/>
      <w:jc w:val="center"/>
    </w:pPr>
    <w:rPr>
      <w:rFonts w:ascii="Times New Roman" w:hAnsi="Times New Roman" w:eastAsia="宋体" w:cs="Times New Roman"/>
      <w:i/>
      <w:color w:val="5B9BD5"/>
      <w:sz w:val="21"/>
      <w:szCs w:val="21"/>
      <w:lang w:val="en-US" w:eastAsia="zh-CN" w:bidi="ar-SA"/>
    </w:rPr>
  </w:style>
  <w:style w:type="character" w:customStyle="1" w:styleId="33">
    <w:name w:val="Subtle Reference"/>
    <w:qFormat/>
    <w:uiPriority w:val="23"/>
    <w:rPr>
      <w:smallCaps/>
      <w:color w:val="5A5A5A"/>
      <w:w w:val="100"/>
      <w:sz w:val="21"/>
      <w:szCs w:val="21"/>
      <w:shd w:val="clear" w:color="auto" w:fill="auto"/>
    </w:rPr>
  </w:style>
  <w:style w:type="character" w:customStyle="1" w:styleId="34">
    <w:name w:val="Intense Reference"/>
    <w:qFormat/>
    <w:uiPriority w:val="24"/>
    <w:rPr>
      <w:b/>
      <w:smallCaps/>
      <w:color w:val="5B9BD5"/>
      <w:w w:val="100"/>
      <w:sz w:val="21"/>
      <w:szCs w:val="21"/>
      <w:shd w:val="clear" w:color="auto" w:fill="auto"/>
    </w:rPr>
  </w:style>
  <w:style w:type="character" w:customStyle="1" w:styleId="35">
    <w:name w:val="Book Title"/>
    <w:qFormat/>
    <w:uiPriority w:val="25"/>
    <w:rPr>
      <w:b/>
      <w:i/>
      <w:w w:val="100"/>
      <w:sz w:val="21"/>
      <w:szCs w:val="21"/>
      <w:shd w:val="clear" w:color="auto" w:fill="auto"/>
    </w:rPr>
  </w:style>
  <w:style w:type="paragraph" w:styleId="36">
    <w:name w:val="List Paragraph"/>
    <w:qFormat/>
    <w:uiPriority w:val="26"/>
    <w:pPr>
      <w:ind w:left="850"/>
      <w:jc w:val="both"/>
    </w:pPr>
    <w:rPr>
      <w:rFonts w:ascii="Times New Roman" w:hAnsi="Times New Roman" w:eastAsia="宋体" w:cs="Times New Roman"/>
      <w:sz w:val="21"/>
      <w:szCs w:val="21"/>
      <w:lang w:val="en-US" w:eastAsia="zh-CN" w:bidi="ar-SA"/>
    </w:rPr>
  </w:style>
  <w:style w:type="paragraph" w:customStyle="1" w:styleId="37">
    <w:name w:val="TOC Heading"/>
    <w:unhideWhenUsed/>
    <w:qFormat/>
    <w:uiPriority w:val="27"/>
    <w:pPr>
      <w:jc w:val="both"/>
    </w:pPr>
    <w:rPr>
      <w:rFonts w:ascii="Times New Roman" w:hAnsi="Times New Roman" w:eastAsia="宋体" w:cs="Times New Roman"/>
      <w:color w:val="2E74B5"/>
      <w:sz w:val="32"/>
      <w:szCs w:val="32"/>
      <w:lang w:val="en-US" w:eastAsia="zh-CN" w:bidi="ar-SA"/>
    </w:rPr>
  </w:style>
  <w:style w:type="character" w:customStyle="1" w:styleId="38">
    <w:name w:val="页眉 Char"/>
    <w:basedOn w:val="25"/>
    <w:link w:val="16"/>
    <w:qFormat/>
    <w:uiPriority w:val="99"/>
    <w:rPr>
      <w:sz w:val="18"/>
      <w:szCs w:val="18"/>
    </w:rPr>
  </w:style>
  <w:style w:type="character" w:customStyle="1" w:styleId="39">
    <w:name w:val="页脚 Char"/>
    <w:basedOn w:val="25"/>
    <w:link w:val="15"/>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232</Words>
  <Characters>1323</Characters>
  <Lines>11</Lines>
  <Paragraphs>3</Paragraphs>
  <TotalTime>11</TotalTime>
  <ScaleCrop>false</ScaleCrop>
  <LinksUpToDate>false</LinksUpToDate>
  <CharactersWithSpaces>1552</CharactersWithSpaces>
  <Application>WPS Office_11.3.0.8513_F1E327BC-269C-435d-A152-05C5408002CA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2019-04-10T02:07:00Z</dcterms:created>
  <dc:creator>lenovo</dc:creator>
  <cp:lastModifiedBy>界璐</cp:lastModifiedBy>
  <cp:lastPrinted>2019-04-15T02:05:00Z</cp:lastPrinted>
  <dcterms:modified xsi:type="dcterms:W3CDTF">2019-04-23T03:10:32Z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